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E2" w:rsidRDefault="005C1FE2" w:rsidP="005C1FE2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Тематическое планирование на период дистанционного обучения</w:t>
      </w:r>
      <w:bookmarkStart w:id="0" w:name="_GoBack"/>
      <w:bookmarkEnd w:id="0"/>
    </w:p>
    <w:p w:rsidR="005C1FE2" w:rsidRDefault="005C1FE2" w:rsidP="005C1FE2">
      <w:pPr>
        <w:jc w:val="center"/>
        <w:rPr>
          <w:b/>
          <w:color w:val="0F243E" w:themeColor="text2" w:themeShade="80"/>
          <w:sz w:val="32"/>
        </w:rPr>
      </w:pPr>
      <w:r>
        <w:rPr>
          <w:b/>
          <w:color w:val="0F243E" w:themeColor="text2" w:themeShade="80"/>
          <w:sz w:val="32"/>
        </w:rPr>
        <w:t>С 6.04.2020 по 30.04.2020</w:t>
      </w:r>
    </w:p>
    <w:p w:rsidR="005C1FE2" w:rsidRDefault="005C1FE2" w:rsidP="005C1FE2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По  </w:t>
      </w:r>
      <w:r>
        <w:rPr>
          <w:color w:val="000000" w:themeColor="text1"/>
          <w:sz w:val="28"/>
          <w:u w:val="single"/>
        </w:rPr>
        <w:t xml:space="preserve">  геометрии  </w:t>
      </w:r>
      <w:r>
        <w:rPr>
          <w:color w:val="000000" w:themeColor="text1"/>
          <w:sz w:val="28"/>
        </w:rPr>
        <w:t xml:space="preserve">класс </w:t>
      </w:r>
      <w:r>
        <w:rPr>
          <w:color w:val="000000" w:themeColor="text1"/>
          <w:sz w:val="28"/>
          <w:u w:val="single"/>
        </w:rPr>
        <w:t xml:space="preserve"> 7   </w:t>
      </w:r>
      <w:r>
        <w:rPr>
          <w:color w:val="000000" w:themeColor="text1"/>
          <w:sz w:val="28"/>
        </w:rPr>
        <w:t xml:space="preserve">по учебнику </w:t>
      </w:r>
      <w:r>
        <w:rPr>
          <w:color w:val="000000" w:themeColor="text1"/>
          <w:sz w:val="28"/>
          <w:u w:val="single"/>
        </w:rPr>
        <w:t xml:space="preserve"> геометрии</w:t>
      </w:r>
    </w:p>
    <w:p w:rsidR="005C1FE2" w:rsidRDefault="005C1FE2" w:rsidP="005C1FE2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Авторы Л С </w:t>
      </w:r>
      <w:proofErr w:type="spellStart"/>
      <w:r>
        <w:rPr>
          <w:color w:val="000000" w:themeColor="text1"/>
          <w:sz w:val="28"/>
        </w:rPr>
        <w:t>Атанасян</w:t>
      </w:r>
      <w:proofErr w:type="spellEnd"/>
      <w:r>
        <w:rPr>
          <w:color w:val="000000" w:themeColor="text1"/>
          <w:sz w:val="28"/>
        </w:rPr>
        <w:t xml:space="preserve"> </w:t>
      </w:r>
    </w:p>
    <w:p w:rsidR="005C1FE2" w:rsidRDefault="005C1FE2" w:rsidP="005C1FE2">
      <w:pPr>
        <w:rPr>
          <w:color w:val="000000" w:themeColor="text1"/>
          <w:sz w:val="28"/>
          <w:u w:val="single"/>
        </w:rPr>
      </w:pPr>
      <w:r>
        <w:rPr>
          <w:color w:val="000000" w:themeColor="text1"/>
          <w:sz w:val="28"/>
        </w:rPr>
        <w:t xml:space="preserve">ФИО учителя  </w:t>
      </w:r>
      <w:proofErr w:type="spellStart"/>
      <w:r>
        <w:rPr>
          <w:color w:val="000000" w:themeColor="text1"/>
          <w:sz w:val="28"/>
          <w:u w:val="single"/>
        </w:rPr>
        <w:t>Исмаилова</w:t>
      </w:r>
      <w:proofErr w:type="spellEnd"/>
      <w:r>
        <w:rPr>
          <w:color w:val="000000" w:themeColor="text1"/>
          <w:sz w:val="28"/>
          <w:u w:val="single"/>
        </w:rPr>
        <w:t xml:space="preserve">  Мина  </w:t>
      </w:r>
      <w:proofErr w:type="spellStart"/>
      <w:r>
        <w:rPr>
          <w:color w:val="000000" w:themeColor="text1"/>
          <w:sz w:val="28"/>
          <w:u w:val="single"/>
        </w:rPr>
        <w:t>Османовна</w:t>
      </w:r>
      <w:proofErr w:type="spellEnd"/>
      <w:r>
        <w:rPr>
          <w:color w:val="000000" w:themeColor="text1"/>
          <w:sz w:val="28"/>
          <w:u w:val="single"/>
        </w:rPr>
        <w:t xml:space="preserve">    </w:t>
      </w:r>
    </w:p>
    <w:tbl>
      <w:tblPr>
        <w:tblStyle w:val="a5"/>
        <w:tblpPr w:leftFromText="180" w:rightFromText="180" w:vertAnchor="text" w:horzAnchor="margin" w:tblpY="205"/>
        <w:tblW w:w="0" w:type="auto"/>
        <w:tblInd w:w="0" w:type="dxa"/>
        <w:tblLook w:val="04A0" w:firstRow="1" w:lastRow="0" w:firstColumn="1" w:lastColumn="0" w:noHBand="0" w:noVBand="1"/>
      </w:tblPr>
      <w:tblGrid>
        <w:gridCol w:w="482"/>
        <w:gridCol w:w="1863"/>
        <w:gridCol w:w="1481"/>
        <w:gridCol w:w="6"/>
        <w:gridCol w:w="1309"/>
        <w:gridCol w:w="3162"/>
        <w:gridCol w:w="6"/>
        <w:gridCol w:w="1262"/>
      </w:tblGrid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jc w:val="center"/>
              <w:rPr>
                <w:b/>
                <w:sz w:val="24"/>
              </w:rPr>
            </w:pPr>
            <w:r>
              <w:rPr>
                <w:b/>
                <w:sz w:val="40"/>
              </w:rPr>
              <w:t>Тема занятия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Параграф, </w:t>
            </w:r>
            <w:proofErr w:type="spellStart"/>
            <w:proofErr w:type="gramStart"/>
            <w:r>
              <w:rPr>
                <w:b/>
                <w:sz w:val="24"/>
              </w:rPr>
              <w:t>стр</w:t>
            </w:r>
            <w:proofErr w:type="spellEnd"/>
            <w:proofErr w:type="gramEnd"/>
            <w:r>
              <w:rPr>
                <w:b/>
                <w:sz w:val="24"/>
              </w:rPr>
              <w:t>, номера заданий в учебнике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Ссылка на </w:t>
            </w:r>
            <w:proofErr w:type="spellStart"/>
            <w:r>
              <w:rPr>
                <w:b/>
                <w:sz w:val="24"/>
              </w:rPr>
              <w:t>эл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есурс</w:t>
            </w:r>
            <w:proofErr w:type="spellEnd"/>
            <w:r>
              <w:rPr>
                <w:b/>
                <w:sz w:val="24"/>
              </w:rPr>
              <w:t>, номера уроков в эл. почте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д/з параграф, </w:t>
            </w:r>
            <w:proofErr w:type="spellStart"/>
            <w:proofErr w:type="gramStart"/>
            <w:r>
              <w:rPr>
                <w:b/>
                <w:sz w:val="24"/>
              </w:rPr>
              <w:t>стр</w:t>
            </w:r>
            <w:proofErr w:type="spellEnd"/>
            <w:proofErr w:type="gramEnd"/>
            <w:r>
              <w:rPr>
                <w:b/>
                <w:sz w:val="24"/>
              </w:rPr>
              <w:t>, номера в учебнике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1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Теорема о соотношениях между сторонами и углами треугольника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71-72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5" w:tgtFrame="_blank" w:history="1">
              <w:r>
                <w:rPr>
                  <w:rStyle w:val="a3"/>
                </w:rPr>
                <w:t>https://youtu.be/okVSMlNpmxw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236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2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Теорема о соотношениях между сторонами и углами треугольника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9.04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72-73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6" w:tgtFrame="_blank" w:history="1">
              <w:r>
                <w:rPr>
                  <w:rStyle w:val="a3"/>
                </w:rPr>
                <w:t>https://youtu.be/okVSMlNpmxw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240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74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3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Неравенства треугольника 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7" w:tgtFrame="_blank" w:tooltip="Поделиться ссылкой" w:history="1">
              <w:r>
                <w:rPr>
                  <w:rStyle w:val="a3"/>
                </w:rPr>
                <w:t>https://youtu.be/7gYeA9zjVWM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248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74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Неравенства треугольника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16.04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8" w:tgtFrame="_blank" w:tooltip="Поделиться ссылкой" w:history="1">
              <w:r>
                <w:rPr>
                  <w:rStyle w:val="a3"/>
                </w:rPr>
                <w:t>https://youtu.be/7gYeA9zjVWM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Задача 250</w:t>
            </w:r>
            <w:r>
              <w:rPr>
                <w:lang w:val="en-US"/>
              </w:rPr>
              <w:t>(</w:t>
            </w:r>
            <w:r>
              <w:t>а</w:t>
            </w:r>
            <w:r>
              <w:rPr>
                <w:lang w:val="en-US"/>
              </w:rPr>
              <w:t>)</w:t>
            </w:r>
            <w:r>
              <w:t xml:space="preserve">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74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Некоторые свойства прямоугольных треугольников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9" w:tgtFrame="_blank" w:tooltip="Поделиться ссылкой" w:history="1">
              <w:r>
                <w:rPr>
                  <w:rStyle w:val="a3"/>
                </w:rPr>
                <w:t>https://youtu.be/GMdepGXKKPs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255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79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6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Некоторые свойства прямоугольных треугольников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23.04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10" w:tgtFrame="_blank" w:tooltip="Поделиться ссылкой" w:history="1">
              <w:r>
                <w:rPr>
                  <w:rStyle w:val="a3"/>
                </w:rPr>
                <w:t>https://youtu.be/GMdepGXKKPs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257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</w:t>
            </w:r>
          </w:p>
        </w:tc>
      </w:tr>
      <w:tr w:rsidR="005C1FE2" w:rsidTr="005C1FE2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7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Признаки равенства прямоугольных треугольников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76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hyperlink r:id="rId11" w:tgtFrame="_blank" w:tooltip="Поделиться ссылкой" w:history="1">
              <w:r>
                <w:rPr>
                  <w:rStyle w:val="a3"/>
                </w:rPr>
                <w:t>https://youtu.be/eET1jpYyi5M</w:t>
              </w:r>
            </w:hyperlink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258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80 </w:t>
            </w:r>
          </w:p>
        </w:tc>
      </w:tr>
      <w:tr w:rsidR="005C1FE2" w:rsidTr="005C1FE2">
        <w:trPr>
          <w:trHeight w:val="2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>8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t xml:space="preserve">Расстояние от точки </w:t>
            </w:r>
            <w:proofErr w:type="gramStart"/>
            <w:r>
              <w:t>до</w:t>
            </w:r>
            <w:proofErr w:type="gramEnd"/>
            <w:r>
              <w:t xml:space="preserve"> прямой. Расстояние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</w:t>
            </w:r>
            <w:r>
              <w:rPr>
                <w:lang w:val="en-US"/>
              </w:rPr>
              <w:t>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П-36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77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pPr>
              <w:pStyle w:val="a4"/>
            </w:pPr>
            <w:hyperlink r:id="rId12" w:tgtFrame="_blank" w:tooltip="Поделиться ссылкой" w:history="1">
              <w:r>
                <w:rPr>
                  <w:rStyle w:val="a3"/>
                </w:rPr>
                <w:t>https://youtu.be/UBHgFtsAVqM</w:t>
              </w:r>
            </w:hyperlink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E2" w:rsidRDefault="005C1FE2">
            <w:r>
              <w:t xml:space="preserve">Задача 264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81</w:t>
            </w:r>
          </w:p>
        </w:tc>
      </w:tr>
    </w:tbl>
    <w:p w:rsidR="00916C1A" w:rsidRDefault="00916C1A"/>
    <w:sectPr w:rsidR="0091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E2"/>
    <w:rsid w:val="005C1FE2"/>
    <w:rsid w:val="0091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E2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FE2"/>
    <w:rPr>
      <w:color w:val="0000FF" w:themeColor="hyperlink"/>
      <w:u w:val="single"/>
    </w:rPr>
  </w:style>
  <w:style w:type="paragraph" w:styleId="a4">
    <w:name w:val="No Spacing"/>
    <w:uiPriority w:val="1"/>
    <w:qFormat/>
    <w:rsid w:val="005C1FE2"/>
    <w:pPr>
      <w:spacing w:after="0" w:line="240" w:lineRule="auto"/>
    </w:pPr>
    <w:rPr>
      <w:rFonts w:ascii="Calibri" w:eastAsia="Batang" w:hAnsi="Calibri" w:cs="Times New Roman"/>
    </w:rPr>
  </w:style>
  <w:style w:type="table" w:styleId="a5">
    <w:name w:val="Table Grid"/>
    <w:basedOn w:val="a1"/>
    <w:uiPriority w:val="59"/>
    <w:rsid w:val="005C1FE2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E2"/>
    <w:rPr>
      <w:rFonts w:ascii="Calibri" w:eastAsia="Batang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FE2"/>
    <w:rPr>
      <w:color w:val="0000FF" w:themeColor="hyperlink"/>
      <w:u w:val="single"/>
    </w:rPr>
  </w:style>
  <w:style w:type="paragraph" w:styleId="a4">
    <w:name w:val="No Spacing"/>
    <w:uiPriority w:val="1"/>
    <w:qFormat/>
    <w:rsid w:val="005C1FE2"/>
    <w:pPr>
      <w:spacing w:after="0" w:line="240" w:lineRule="auto"/>
    </w:pPr>
    <w:rPr>
      <w:rFonts w:ascii="Calibri" w:eastAsia="Batang" w:hAnsi="Calibri" w:cs="Times New Roman"/>
    </w:rPr>
  </w:style>
  <w:style w:type="table" w:styleId="a5">
    <w:name w:val="Table Grid"/>
    <w:basedOn w:val="a1"/>
    <w:uiPriority w:val="59"/>
    <w:rsid w:val="005C1FE2"/>
    <w:pPr>
      <w:spacing w:after="0" w:line="240" w:lineRule="auto"/>
    </w:pPr>
    <w:rPr>
      <w:rFonts w:ascii="Calibri" w:eastAsia="Batang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gYeA9zjV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7gYeA9zjVWM" TargetMode="External"/><Relationship Id="rId12" Type="http://schemas.openxmlformats.org/officeDocument/2006/relationships/hyperlink" Target="https://youtu.be/UBHgFtsAVq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okVSMlNpmxw" TargetMode="External"/><Relationship Id="rId11" Type="http://schemas.openxmlformats.org/officeDocument/2006/relationships/hyperlink" Target="https://youtu.be/eET1jpYyi5M" TargetMode="External"/><Relationship Id="rId5" Type="http://schemas.openxmlformats.org/officeDocument/2006/relationships/hyperlink" Target="https://youtu.be/okVSMlNpmxw" TargetMode="External"/><Relationship Id="rId10" Type="http://schemas.openxmlformats.org/officeDocument/2006/relationships/hyperlink" Target="https://youtu.be/GMdepGXKK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MdepGXKK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2020-04-07T10:54:00Z</dcterms:created>
  <dcterms:modified xsi:type="dcterms:W3CDTF">2020-04-07T10:56:00Z</dcterms:modified>
</cp:coreProperties>
</file>