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DF" w:rsidRDefault="00D972DF" w:rsidP="00D972DF">
      <w:pPr>
        <w:jc w:val="center"/>
        <w:rPr>
          <w:rFonts w:eastAsia="Calibri"/>
          <w:b/>
          <w:color w:val="FF0000"/>
          <w:sz w:val="32"/>
        </w:rPr>
      </w:pPr>
      <w:r>
        <w:rPr>
          <w:rFonts w:eastAsia="Calibri"/>
          <w:b/>
          <w:color w:val="FF0000"/>
          <w:sz w:val="32"/>
        </w:rPr>
        <w:t>Тематическое планирование на период дистанционного обучения</w:t>
      </w:r>
      <w:bookmarkStart w:id="0" w:name="_GoBack"/>
      <w:bookmarkEnd w:id="0"/>
    </w:p>
    <w:p w:rsidR="00D972DF" w:rsidRDefault="00D972DF" w:rsidP="00D972DF">
      <w:pPr>
        <w:jc w:val="center"/>
        <w:rPr>
          <w:rFonts w:eastAsia="Calibri"/>
          <w:b/>
          <w:color w:val="0F243E" w:themeColor="text2" w:themeShade="80"/>
          <w:sz w:val="32"/>
        </w:rPr>
      </w:pPr>
      <w:r>
        <w:rPr>
          <w:rFonts w:eastAsia="Calibri"/>
          <w:b/>
          <w:color w:val="0F243E" w:themeColor="text2" w:themeShade="80"/>
          <w:sz w:val="32"/>
        </w:rPr>
        <w:t>С 6.04.2020 по 30.04.2020</w:t>
      </w:r>
    </w:p>
    <w:p w:rsidR="00D972DF" w:rsidRDefault="00D972DF" w:rsidP="00D972DF">
      <w:pPr>
        <w:rPr>
          <w:rFonts w:eastAsia="Calibri"/>
          <w:color w:val="000000" w:themeColor="text1"/>
          <w:sz w:val="28"/>
          <w:u w:val="single"/>
        </w:rPr>
      </w:pPr>
      <w:r>
        <w:rPr>
          <w:rFonts w:eastAsia="Calibri"/>
          <w:color w:val="000000" w:themeColor="text1"/>
          <w:sz w:val="28"/>
        </w:rPr>
        <w:t xml:space="preserve">По  </w:t>
      </w:r>
      <w:r>
        <w:rPr>
          <w:rFonts w:eastAsia="Calibri"/>
          <w:color w:val="000000" w:themeColor="text1"/>
          <w:sz w:val="28"/>
          <w:u w:val="single"/>
        </w:rPr>
        <w:t xml:space="preserve">геометрии   </w:t>
      </w:r>
      <w:r>
        <w:rPr>
          <w:rFonts w:eastAsia="Calibri"/>
          <w:color w:val="000000" w:themeColor="text1"/>
          <w:sz w:val="28"/>
        </w:rPr>
        <w:t xml:space="preserve">класс </w:t>
      </w:r>
      <w:r>
        <w:rPr>
          <w:rFonts w:eastAsia="Calibri"/>
          <w:color w:val="000000" w:themeColor="text1"/>
          <w:sz w:val="28"/>
          <w:u w:val="single"/>
        </w:rPr>
        <w:t xml:space="preserve"> 8  </w:t>
      </w:r>
      <w:r>
        <w:rPr>
          <w:rFonts w:eastAsia="Calibri"/>
          <w:color w:val="000000" w:themeColor="text1"/>
          <w:sz w:val="28"/>
        </w:rPr>
        <w:t xml:space="preserve">по учебнику </w:t>
      </w:r>
      <w:r>
        <w:rPr>
          <w:rFonts w:eastAsia="Calibri"/>
          <w:color w:val="000000" w:themeColor="text1"/>
          <w:sz w:val="28"/>
          <w:u w:val="single"/>
        </w:rPr>
        <w:t xml:space="preserve"> геометрии</w:t>
      </w:r>
    </w:p>
    <w:p w:rsidR="00D972DF" w:rsidRDefault="00D972DF" w:rsidP="00D972DF">
      <w:pPr>
        <w:rPr>
          <w:rFonts w:eastAsia="Calibri"/>
          <w:color w:val="000000" w:themeColor="text1"/>
          <w:sz w:val="28"/>
          <w:u w:val="single"/>
        </w:rPr>
      </w:pPr>
      <w:r>
        <w:rPr>
          <w:rFonts w:eastAsia="Calibri"/>
          <w:color w:val="000000" w:themeColor="text1"/>
          <w:sz w:val="28"/>
        </w:rPr>
        <w:t xml:space="preserve">Авторы </w:t>
      </w:r>
      <w:r>
        <w:rPr>
          <w:rFonts w:eastAsia="Calibri"/>
          <w:color w:val="000000" w:themeColor="text1"/>
          <w:sz w:val="28"/>
          <w:u w:val="single"/>
        </w:rPr>
        <w:t xml:space="preserve">Л С </w:t>
      </w:r>
      <w:proofErr w:type="spellStart"/>
      <w:r>
        <w:rPr>
          <w:rFonts w:eastAsia="Calibri"/>
          <w:color w:val="000000" w:themeColor="text1"/>
          <w:sz w:val="28"/>
          <w:u w:val="single"/>
        </w:rPr>
        <w:t>Атанасян</w:t>
      </w:r>
      <w:proofErr w:type="spellEnd"/>
      <w:r>
        <w:rPr>
          <w:rFonts w:eastAsia="Calibri"/>
          <w:color w:val="000000" w:themeColor="text1"/>
          <w:sz w:val="28"/>
          <w:u w:val="single"/>
        </w:rPr>
        <w:t xml:space="preserve"> </w:t>
      </w:r>
    </w:p>
    <w:p w:rsidR="00D972DF" w:rsidRDefault="00D972DF" w:rsidP="00D972DF">
      <w:pPr>
        <w:rPr>
          <w:rFonts w:eastAsia="Calibri"/>
          <w:color w:val="000000" w:themeColor="text1"/>
          <w:sz w:val="28"/>
          <w:u w:val="single"/>
        </w:rPr>
      </w:pPr>
      <w:r>
        <w:rPr>
          <w:rFonts w:eastAsia="Calibri"/>
          <w:color w:val="000000" w:themeColor="text1"/>
          <w:sz w:val="28"/>
        </w:rPr>
        <w:t xml:space="preserve">ФИО учителя  </w:t>
      </w:r>
      <w:proofErr w:type="spellStart"/>
      <w:r>
        <w:rPr>
          <w:rFonts w:eastAsia="Calibri"/>
          <w:color w:val="000000" w:themeColor="text1"/>
          <w:sz w:val="28"/>
          <w:u w:val="single"/>
        </w:rPr>
        <w:t>Исмаилова</w:t>
      </w:r>
      <w:proofErr w:type="spellEnd"/>
      <w:r>
        <w:rPr>
          <w:rFonts w:eastAsia="Calibri"/>
          <w:color w:val="000000" w:themeColor="text1"/>
          <w:sz w:val="28"/>
          <w:u w:val="single"/>
        </w:rPr>
        <w:t xml:space="preserve">  Мина  </w:t>
      </w:r>
      <w:proofErr w:type="spellStart"/>
      <w:r>
        <w:rPr>
          <w:rFonts w:eastAsia="Calibri"/>
          <w:color w:val="000000" w:themeColor="text1"/>
          <w:sz w:val="28"/>
          <w:u w:val="single"/>
        </w:rPr>
        <w:t>Османовна</w:t>
      </w:r>
      <w:proofErr w:type="spellEnd"/>
      <w:r>
        <w:rPr>
          <w:rFonts w:eastAsia="Calibri"/>
          <w:color w:val="000000" w:themeColor="text1"/>
          <w:sz w:val="28"/>
          <w:u w:val="single"/>
        </w:rPr>
        <w:t xml:space="preserve">    </w:t>
      </w:r>
    </w:p>
    <w:tbl>
      <w:tblPr>
        <w:tblStyle w:val="a4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9"/>
        <w:gridCol w:w="3539"/>
        <w:gridCol w:w="1126"/>
        <w:gridCol w:w="6"/>
        <w:gridCol w:w="1557"/>
        <w:gridCol w:w="1416"/>
        <w:gridCol w:w="1247"/>
      </w:tblGrid>
      <w:tr w:rsidR="00D972DF" w:rsidTr="00D972D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>
              <w:rPr>
                <w:rFonts w:eastAsia="Calibri"/>
                <w:b/>
                <w:color w:val="000000" w:themeColor="text1"/>
                <w:sz w:val="48"/>
              </w:rPr>
              <w:t>№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>
              <w:rPr>
                <w:rFonts w:eastAsia="Calibri"/>
                <w:b/>
                <w:color w:val="000000" w:themeColor="text1"/>
                <w:sz w:val="56"/>
              </w:rPr>
              <w:t>Тема урока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 xml:space="preserve">Параграф </w:t>
            </w:r>
            <w:proofErr w:type="spellStart"/>
            <w:proofErr w:type="gramStart"/>
            <w:r>
              <w:rPr>
                <w:rFonts w:eastAsia="Calibri"/>
                <w:b/>
                <w:color w:val="000000" w:themeColor="text1"/>
                <w:sz w:val="24"/>
              </w:rPr>
              <w:t>стр</w:t>
            </w:r>
            <w:proofErr w:type="spellEnd"/>
            <w:proofErr w:type="gramEnd"/>
            <w:r>
              <w:rPr>
                <w:rFonts w:eastAsia="Calibri"/>
                <w:b/>
                <w:color w:val="000000" w:themeColor="text1"/>
                <w:sz w:val="24"/>
              </w:rPr>
              <w:t>, номера заданий в учебнике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Ссылка на эл ресурс номера уроков в эл почте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 xml:space="preserve">д/з </w:t>
            </w:r>
            <w:proofErr w:type="spellStart"/>
            <w:r>
              <w:rPr>
                <w:rFonts w:eastAsia="Calibri"/>
                <w:b/>
                <w:color w:val="000000" w:themeColor="text1"/>
                <w:sz w:val="24"/>
              </w:rPr>
              <w:t>параграф</w:t>
            </w:r>
            <w:proofErr w:type="gramStart"/>
            <w:r>
              <w:rPr>
                <w:rFonts w:eastAsia="Calibri"/>
                <w:b/>
                <w:color w:val="000000" w:themeColor="text1"/>
                <w:sz w:val="24"/>
              </w:rPr>
              <w:t>,с</w:t>
            </w:r>
            <w:proofErr w:type="gramEnd"/>
            <w:r>
              <w:rPr>
                <w:rFonts w:eastAsia="Calibri"/>
                <w:b/>
                <w:color w:val="000000" w:themeColor="text1"/>
                <w:sz w:val="24"/>
              </w:rPr>
              <w:t>тр</w:t>
            </w:r>
            <w:proofErr w:type="spellEnd"/>
            <w:r>
              <w:rPr>
                <w:rFonts w:eastAsia="Calibri"/>
                <w:b/>
                <w:color w:val="000000" w:themeColor="text1"/>
                <w:sz w:val="24"/>
              </w:rPr>
              <w:t xml:space="preserve"> номера в учебнике</w:t>
            </w:r>
          </w:p>
        </w:tc>
      </w:tr>
      <w:tr w:rsidR="00D972DF" w:rsidTr="00D972DF">
        <w:trPr>
          <w:trHeight w:val="67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spacing w:after="200" w:line="276" w:lineRule="auto"/>
              <w:ind w:left="108"/>
            </w:pPr>
            <w:r>
              <w:br w:type="page"/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jc w:val="center"/>
            </w:pPr>
            <w:r>
              <w:t>Соотношения между сторонами и углами между сторонами и углами прямоугольного треугольника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jc w:val="center"/>
            </w:pPr>
            <w:r>
              <w:t>П-67стр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jc w:val="center"/>
            </w:pPr>
            <w:hyperlink r:id="rId5" w:tgtFrame="_blank" w:history="1">
              <w:r>
                <w:rPr>
                  <w:rStyle w:val="a3"/>
                </w:rPr>
                <w:t>https://youtu.be/Ty5s_fMJ8cA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jc w:val="center"/>
            </w:pPr>
            <w:r>
              <w:t xml:space="preserve">Задача 580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153</w:t>
            </w:r>
          </w:p>
        </w:tc>
      </w:tr>
      <w:tr w:rsidR="00D972DF" w:rsidTr="00D972DF">
        <w:trPr>
          <w:trHeight w:val="67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</w:pPr>
            <w: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>Синус, косину, тангенс острого угла прямоугольного треугольника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  <w:rPr>
                <w:lang w:val="en-US"/>
              </w:rPr>
            </w:pPr>
            <w:r>
              <w:rPr>
                <w:lang w:val="en-US"/>
              </w:rPr>
              <w:t>8.04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jc w:val="center"/>
            </w:pPr>
            <w:r>
              <w:t xml:space="preserve">П-65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154-155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hyperlink r:id="rId6" w:tgtFrame="_blank" w:tooltip="Поделиться ссылкой" w:history="1">
              <w:r>
                <w:rPr>
                  <w:rStyle w:val="a3"/>
                </w:rPr>
                <w:t>https://youtu.be/6b_olMJglXU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 xml:space="preserve">Задача 591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157</w:t>
            </w:r>
          </w:p>
        </w:tc>
      </w:tr>
      <w:tr w:rsidR="00D972DF" w:rsidTr="00D972DF">
        <w:trPr>
          <w:trHeight w:val="5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</w:pPr>
            <w: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  <w:rPr>
                <w:rFonts w:ascii="Arial" w:hAnsi="Arial" w:cs="Arial"/>
                <w:lang w:eastAsia="ko-KR"/>
              </w:rPr>
            </w:pPr>
            <w:r>
              <w:t>Значение синуса, косинуса и тангенса для углов 30°,45°,60°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  <w:rPr>
                <w:lang w:val="en-US"/>
              </w:rPr>
            </w:pPr>
            <w:r>
              <w:rPr>
                <w:lang w:val="en-US"/>
              </w:rPr>
              <w:t>13.04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 xml:space="preserve">П-69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hyperlink r:id="rId7" w:tgtFrame="_blank" w:tooltip="Поделиться ссылкой" w:history="1">
              <w:r>
                <w:rPr>
                  <w:rStyle w:val="a3"/>
                </w:rPr>
                <w:t>https://youtu.be/cOrzmPHy5yg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 xml:space="preserve">Задача 593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157</w:t>
            </w:r>
          </w:p>
        </w:tc>
      </w:tr>
      <w:tr w:rsidR="00D972DF" w:rsidTr="00D972DF">
        <w:trPr>
          <w:trHeight w:val="5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</w:pPr>
            <w: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>Взаимное расположение прямой и окружности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 xml:space="preserve">П-70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162-163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hyperlink r:id="rId8" w:tgtFrame="_blank" w:history="1">
              <w:r>
                <w:rPr>
                  <w:rStyle w:val="a3"/>
                </w:rPr>
                <w:t>https://youtu.be/SL8JKBbEn-o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 xml:space="preserve">Задача 631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166</w:t>
            </w:r>
          </w:p>
        </w:tc>
      </w:tr>
      <w:tr w:rsidR="00D972DF" w:rsidTr="00D972DF">
        <w:trPr>
          <w:trHeight w:val="50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</w:pPr>
            <w: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>Касательная к окружности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  <w:rPr>
                <w:lang w:val="en-US"/>
              </w:rPr>
            </w:pPr>
            <w:r>
              <w:rPr>
                <w:lang w:val="en-US"/>
              </w:rPr>
              <w:t>20.04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 xml:space="preserve">П-71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164-165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hyperlink r:id="rId9" w:tgtFrame="_blank" w:tooltip="Поделиться ссылкой" w:history="1">
              <w:r>
                <w:rPr>
                  <w:rStyle w:val="a3"/>
                </w:rPr>
                <w:t>https://youtu.be/hr072kgwDX0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 xml:space="preserve">Задача 637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166</w:t>
            </w:r>
          </w:p>
        </w:tc>
      </w:tr>
      <w:tr w:rsidR="00D972DF" w:rsidTr="00D972DF">
        <w:trPr>
          <w:trHeight w:val="55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</w:pPr>
            <w: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>Градусная мера дуги окружности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  <w:rPr>
                <w:lang w:val="en-US"/>
              </w:rPr>
            </w:pPr>
            <w:r>
              <w:rPr>
                <w:lang w:val="en-US"/>
              </w:rPr>
              <w:t>22.04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 xml:space="preserve">П-72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167-168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hyperlink r:id="rId10" w:tgtFrame="_blank" w:tooltip="Поделиться ссылкой" w:history="1">
              <w:r>
                <w:rPr>
                  <w:rStyle w:val="a3"/>
                </w:rPr>
                <w:t>https://youtu.be/uQ7AsQHGEjU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 xml:space="preserve">Задача 650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170</w:t>
            </w:r>
          </w:p>
        </w:tc>
      </w:tr>
      <w:tr w:rsidR="00D972DF" w:rsidTr="00D972DF">
        <w:trPr>
          <w:trHeight w:val="52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</w:pPr>
            <w: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>Теорема о вписанном угле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  <w:rPr>
                <w:lang w:val="en-US"/>
              </w:rPr>
            </w:pPr>
            <w:r>
              <w:rPr>
                <w:lang w:val="en-US"/>
              </w:rPr>
              <w:t>27.04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 xml:space="preserve">П-73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168-169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hyperlink r:id="rId11" w:tgtFrame="_blank" w:tooltip="Поделиться ссылкой" w:history="1">
              <w:r>
                <w:rPr>
                  <w:rStyle w:val="a3"/>
                </w:rPr>
                <w:t>https://youtu.be/vMnT9A1DHv0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 xml:space="preserve">Задача 653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171</w:t>
            </w:r>
          </w:p>
        </w:tc>
      </w:tr>
      <w:tr w:rsidR="00D972DF" w:rsidTr="00D972DF">
        <w:trPr>
          <w:trHeight w:val="65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</w:pPr>
            <w: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>Свойства биссектрисы угла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  <w:rPr>
                <w:lang w:val="en-US"/>
              </w:rPr>
            </w:pPr>
            <w:r>
              <w:rPr>
                <w:lang w:val="en-US"/>
              </w:rPr>
              <w:t>29.04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 xml:space="preserve">П-74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hyperlink r:id="rId12" w:tgtFrame="_blank" w:tooltip="Поделиться ссылкой" w:history="1">
              <w:r>
                <w:rPr>
                  <w:rStyle w:val="a3"/>
                </w:rPr>
                <w:t>https://youtu.be/uB24zvbipSg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DF" w:rsidRDefault="00D972DF">
            <w:pPr>
              <w:ind w:left="108"/>
              <w:jc w:val="center"/>
            </w:pPr>
            <w:r>
              <w:t xml:space="preserve">Задача 676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177</w:t>
            </w:r>
          </w:p>
        </w:tc>
      </w:tr>
    </w:tbl>
    <w:p w:rsidR="005124D0" w:rsidRDefault="005124D0"/>
    <w:sectPr w:rsidR="0051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DF"/>
    <w:rsid w:val="005124D0"/>
    <w:rsid w:val="00D9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DF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2D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72DF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DF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2D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72DF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L8JKBbEn-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cOrzmPHy5yg" TargetMode="External"/><Relationship Id="rId12" Type="http://schemas.openxmlformats.org/officeDocument/2006/relationships/hyperlink" Target="https://youtu.be/uB24zvbipS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6b_olMJglXU" TargetMode="External"/><Relationship Id="rId11" Type="http://schemas.openxmlformats.org/officeDocument/2006/relationships/hyperlink" Target="https://youtu.be/vMnT9A1DHv0" TargetMode="External"/><Relationship Id="rId5" Type="http://schemas.openxmlformats.org/officeDocument/2006/relationships/hyperlink" Target="https://youtu.be/Ty5s_fMJ8cA" TargetMode="External"/><Relationship Id="rId10" Type="http://schemas.openxmlformats.org/officeDocument/2006/relationships/hyperlink" Target="https://youtu.be/uQ7AsQHGEj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r072kgwDX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2020-04-07T10:40:00Z</dcterms:created>
  <dcterms:modified xsi:type="dcterms:W3CDTF">2020-04-07T10:42:00Z</dcterms:modified>
</cp:coreProperties>
</file>