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FA" w:rsidRPr="001E46DD" w:rsidRDefault="000632FA" w:rsidP="000632FA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0632FA" w:rsidRPr="00EE4B99" w:rsidRDefault="000632FA" w:rsidP="000632FA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0632FA" w:rsidRDefault="000632FA" w:rsidP="000632FA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 w:rsidRPr="00EE4B99">
        <w:rPr>
          <w:color w:val="FF0000"/>
          <w:sz w:val="36"/>
          <w:szCs w:val="36"/>
        </w:rPr>
        <w:t xml:space="preserve">родному (кумыкскому) языку </w:t>
      </w:r>
      <w:r w:rsidRPr="00EE4B99">
        <w:rPr>
          <w:sz w:val="36"/>
          <w:szCs w:val="36"/>
        </w:rPr>
        <w:t xml:space="preserve">класс </w:t>
      </w:r>
      <w:r>
        <w:rPr>
          <w:color w:val="FF0000"/>
          <w:sz w:val="36"/>
          <w:szCs w:val="36"/>
        </w:rPr>
        <w:t>1</w:t>
      </w:r>
      <w:r w:rsidRPr="00EE4B99">
        <w:rPr>
          <w:color w:val="FF0000"/>
          <w:sz w:val="36"/>
          <w:szCs w:val="36"/>
        </w:rPr>
        <w:t>а</w:t>
      </w:r>
      <w:r>
        <w:rPr>
          <w:color w:val="FF0000"/>
          <w:sz w:val="36"/>
          <w:szCs w:val="36"/>
        </w:rPr>
        <w:t>,</w:t>
      </w:r>
    </w:p>
    <w:p w:rsidR="000632FA" w:rsidRPr="00EE4B99" w:rsidRDefault="000632FA" w:rsidP="000632FA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  <w:r w:rsidRPr="000632FA">
        <w:rPr>
          <w:sz w:val="36"/>
          <w:szCs w:val="36"/>
        </w:rPr>
        <w:t xml:space="preserve">по учебнику </w:t>
      </w:r>
      <w:proofErr w:type="spellStart"/>
      <w:r>
        <w:rPr>
          <w:color w:val="FF0000"/>
          <w:sz w:val="36"/>
          <w:szCs w:val="36"/>
        </w:rPr>
        <w:t>А.М.Сайидова</w:t>
      </w:r>
      <w:proofErr w:type="spellEnd"/>
      <w:r>
        <w:rPr>
          <w:color w:val="FF0000"/>
          <w:sz w:val="36"/>
          <w:szCs w:val="36"/>
        </w:rPr>
        <w:t xml:space="preserve">, </w:t>
      </w:r>
      <w:proofErr w:type="spellStart"/>
      <w:r>
        <w:rPr>
          <w:color w:val="FF0000"/>
          <w:sz w:val="36"/>
          <w:szCs w:val="36"/>
        </w:rPr>
        <w:t>Ж.М.Хангишиева</w:t>
      </w:r>
      <w:proofErr w:type="spellEnd"/>
    </w:p>
    <w:p w:rsidR="000632FA" w:rsidRPr="00EE4B99" w:rsidRDefault="000632FA" w:rsidP="000632FA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698"/>
        <w:gridCol w:w="1469"/>
        <w:gridCol w:w="2129"/>
        <w:gridCol w:w="2268"/>
      </w:tblGrid>
      <w:tr w:rsidR="000632FA" w:rsidRPr="005374AE" w:rsidTr="00550BCC">
        <w:tc>
          <w:tcPr>
            <w:tcW w:w="568" w:type="dxa"/>
            <w:shd w:val="clear" w:color="auto" w:fill="FDE9D9" w:themeFill="accent6" w:themeFillTint="33"/>
          </w:tcPr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DE9D9" w:themeFill="accent6" w:themeFillTint="33"/>
          </w:tcPr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69" w:type="dxa"/>
            <w:shd w:val="clear" w:color="auto" w:fill="FDE9D9" w:themeFill="accent6" w:themeFillTint="33"/>
          </w:tcPr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:rsidR="000632FA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0632FA" w:rsidRPr="000F34AD" w:rsidTr="00550BCC">
        <w:tc>
          <w:tcPr>
            <w:tcW w:w="568" w:type="dxa"/>
            <w:shd w:val="clear" w:color="auto" w:fill="FFFFFF" w:themeFill="background1"/>
          </w:tcPr>
          <w:p w:rsidR="000632FA" w:rsidRPr="005374AE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0632FA" w:rsidRDefault="000632FA" w:rsidP="00550BCC">
            <w:pPr>
              <w:tabs>
                <w:tab w:val="left" w:pos="-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 xml:space="preserve">рочная  и  заглавная   буква  </w:t>
            </w:r>
            <w:proofErr w:type="spellStart"/>
            <w:r>
              <w:rPr>
                <w:sz w:val="28"/>
                <w:szCs w:val="28"/>
              </w:rPr>
              <w:t>Ж</w:t>
            </w:r>
            <w:proofErr w:type="gramStart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ж</w:t>
            </w:r>
            <w:proofErr w:type="spellEnd"/>
            <w:proofErr w:type="gramEnd"/>
            <w:r>
              <w:rPr>
                <w:sz w:val="28"/>
                <w:szCs w:val="28"/>
              </w:rPr>
              <w:t>. Повторение пройденного.</w:t>
            </w:r>
          </w:p>
        </w:tc>
        <w:tc>
          <w:tcPr>
            <w:tcW w:w="1698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Стр.67</w:t>
            </w:r>
          </w:p>
        </w:tc>
        <w:tc>
          <w:tcPr>
            <w:tcW w:w="2129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632FA" w:rsidRPr="000F34AD" w:rsidRDefault="000632FA" w:rsidP="00063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Придумать 5 слов на изученную букву</w:t>
            </w:r>
          </w:p>
        </w:tc>
      </w:tr>
      <w:tr w:rsidR="000632FA" w:rsidRPr="000F34AD" w:rsidTr="00550BCC">
        <w:tc>
          <w:tcPr>
            <w:tcW w:w="568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0632FA" w:rsidRDefault="000632FA" w:rsidP="00550BCC">
            <w:pPr>
              <w:tabs>
                <w:tab w:val="left" w:pos="-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Строчные  и  заглавные буквы </w:t>
            </w:r>
            <w:r>
              <w:rPr>
                <w:sz w:val="28"/>
                <w:szCs w:val="28"/>
              </w:rPr>
              <w:t xml:space="preserve"> Х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х; Ф</w:t>
            </w:r>
            <w:r>
              <w:rPr>
                <w:sz w:val="28"/>
                <w:szCs w:val="28"/>
              </w:rPr>
              <w:t>, ф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Ц,ц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698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 68</w:t>
            </w:r>
          </w:p>
        </w:tc>
        <w:tc>
          <w:tcPr>
            <w:tcW w:w="2129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632FA" w:rsidRDefault="000632FA" w:rsidP="00063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 5 слов на изученную букву</w:t>
            </w:r>
          </w:p>
        </w:tc>
      </w:tr>
      <w:tr w:rsidR="000632FA" w:rsidRPr="000F34AD" w:rsidTr="00550BCC">
        <w:tc>
          <w:tcPr>
            <w:tcW w:w="568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0632FA" w:rsidRDefault="000632FA" w:rsidP="00550BCC">
            <w:pPr>
              <w:tabs>
                <w:tab w:val="left" w:pos="-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Строчные  буквы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ъ</w:t>
            </w:r>
            <w:proofErr w:type="gramStart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ь</w:t>
            </w:r>
            <w:proofErr w:type="spellEnd"/>
            <w:proofErr w:type="gramEnd"/>
          </w:p>
        </w:tc>
        <w:tc>
          <w:tcPr>
            <w:tcW w:w="1698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2129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 5 слов на изученную букву</w:t>
            </w:r>
          </w:p>
        </w:tc>
      </w:tr>
      <w:tr w:rsidR="000632FA" w:rsidRPr="000F34AD" w:rsidTr="00550BCC">
        <w:tc>
          <w:tcPr>
            <w:tcW w:w="568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0632FA" w:rsidRDefault="000632FA" w:rsidP="00550BCC">
            <w:pPr>
              <w:tabs>
                <w:tab w:val="left" w:pos="-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Закрепление  изученных  букв</w:t>
            </w:r>
          </w:p>
        </w:tc>
        <w:tc>
          <w:tcPr>
            <w:tcW w:w="1698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632FA" w:rsidRPr="000F34AD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 xml:space="preserve"> 72</w:t>
            </w:r>
          </w:p>
        </w:tc>
        <w:tc>
          <w:tcPr>
            <w:tcW w:w="2129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632FA" w:rsidRDefault="000632FA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 5 слов на изученную букву</w:t>
            </w:r>
            <w:bookmarkStart w:id="0" w:name="_GoBack"/>
            <w:bookmarkEnd w:id="0"/>
          </w:p>
        </w:tc>
      </w:tr>
    </w:tbl>
    <w:p w:rsidR="000632FA" w:rsidRDefault="000632FA" w:rsidP="000632FA"/>
    <w:p w:rsidR="001F501A" w:rsidRDefault="001F501A"/>
    <w:sectPr w:rsidR="001F501A" w:rsidSect="000005C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FA"/>
    <w:rsid w:val="000632FA"/>
    <w:rsid w:val="001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>TopHits.ws™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2020-04-12T16:57:00Z</dcterms:created>
  <dcterms:modified xsi:type="dcterms:W3CDTF">2020-04-12T17:05:00Z</dcterms:modified>
</cp:coreProperties>
</file>