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6B" w:rsidRPr="00014B34" w:rsidRDefault="00014B34" w:rsidP="0022221E">
      <w:pPr>
        <w:jc w:val="center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>Тематическое планирование на пе</w:t>
      </w:r>
      <w:r w:rsidR="006F50AC">
        <w:rPr>
          <w:b/>
          <w:sz w:val="28"/>
          <w:szCs w:val="28"/>
        </w:rPr>
        <w:t>риод дистанционного обучения с 6.04 по 30</w:t>
      </w:r>
      <w:r w:rsidRPr="00014B34">
        <w:rPr>
          <w:b/>
          <w:sz w:val="28"/>
          <w:szCs w:val="28"/>
        </w:rPr>
        <w:t>.04.2020 года.</w:t>
      </w:r>
    </w:p>
    <w:p w:rsidR="00014B34" w:rsidRPr="00014B34" w:rsidRDefault="00014B34" w:rsidP="0022221E">
      <w:pPr>
        <w:jc w:val="center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>По изобразительному искусству класс 4 по учебнику «Изобразительному искусству»</w:t>
      </w:r>
    </w:p>
    <w:p w:rsidR="00014B34" w:rsidRPr="00014B34" w:rsidRDefault="00014B34" w:rsidP="0022221E">
      <w:pPr>
        <w:jc w:val="center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 xml:space="preserve">ФИО </w:t>
      </w:r>
      <w:proofErr w:type="spellStart"/>
      <w:r w:rsidRPr="00014B34">
        <w:rPr>
          <w:b/>
          <w:sz w:val="28"/>
          <w:szCs w:val="28"/>
        </w:rPr>
        <w:t>Зиявутдинова</w:t>
      </w:r>
      <w:proofErr w:type="spellEnd"/>
      <w:r w:rsidRPr="00014B34">
        <w:rPr>
          <w:b/>
          <w:sz w:val="28"/>
          <w:szCs w:val="28"/>
        </w:rPr>
        <w:t xml:space="preserve"> С. З.</w:t>
      </w:r>
    </w:p>
    <w:p w:rsidR="00014B34" w:rsidRPr="00014B34" w:rsidRDefault="00014B34" w:rsidP="0022221E">
      <w:pPr>
        <w:jc w:val="center"/>
        <w:rPr>
          <w:b/>
          <w:sz w:val="28"/>
          <w:szCs w:val="28"/>
        </w:rPr>
      </w:pPr>
      <w:r w:rsidRPr="00014B34">
        <w:rPr>
          <w:b/>
          <w:sz w:val="28"/>
          <w:szCs w:val="28"/>
        </w:rPr>
        <w:t>Магомедова О. А.</w:t>
      </w:r>
    </w:p>
    <w:tbl>
      <w:tblPr>
        <w:tblStyle w:val="a3"/>
        <w:tblW w:w="0" w:type="auto"/>
        <w:tblLook w:val="04A0"/>
      </w:tblPr>
      <w:tblGrid>
        <w:gridCol w:w="502"/>
        <w:gridCol w:w="7"/>
        <w:gridCol w:w="1758"/>
        <w:gridCol w:w="4842"/>
        <w:gridCol w:w="1587"/>
        <w:gridCol w:w="875"/>
      </w:tblGrid>
      <w:tr w:rsidR="00B66D8E" w:rsidTr="00B66D8E">
        <w:tc>
          <w:tcPr>
            <w:tcW w:w="509" w:type="dxa"/>
            <w:gridSpan w:val="2"/>
          </w:tcPr>
          <w:p w:rsidR="00014B34" w:rsidRPr="00014B34" w:rsidRDefault="00014B34" w:rsidP="00B66D8E">
            <w:pPr>
              <w:rPr>
                <w:b/>
                <w:sz w:val="28"/>
                <w:szCs w:val="28"/>
              </w:rPr>
            </w:pPr>
            <w:r w:rsidRPr="00014B3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68" w:type="dxa"/>
          </w:tcPr>
          <w:p w:rsidR="00014B34" w:rsidRPr="00014B34" w:rsidRDefault="00014B34" w:rsidP="00B66D8E">
            <w:pPr>
              <w:rPr>
                <w:b/>
                <w:sz w:val="28"/>
                <w:szCs w:val="28"/>
              </w:rPr>
            </w:pPr>
            <w:r w:rsidRPr="00014B34">
              <w:rPr>
                <w:b/>
                <w:sz w:val="28"/>
                <w:szCs w:val="28"/>
              </w:rPr>
              <w:t xml:space="preserve">Тема  занятий </w:t>
            </w:r>
          </w:p>
        </w:tc>
        <w:tc>
          <w:tcPr>
            <w:tcW w:w="3885" w:type="dxa"/>
          </w:tcPr>
          <w:p w:rsidR="00014B34" w:rsidRPr="00014B34" w:rsidRDefault="00014B34" w:rsidP="00B66D8E">
            <w:pPr>
              <w:rPr>
                <w:b/>
                <w:sz w:val="28"/>
                <w:szCs w:val="28"/>
              </w:rPr>
            </w:pPr>
            <w:r w:rsidRPr="00014B34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014B34">
              <w:rPr>
                <w:b/>
                <w:sz w:val="28"/>
                <w:szCs w:val="28"/>
              </w:rPr>
              <w:t>эл</w:t>
            </w:r>
            <w:proofErr w:type="spellEnd"/>
            <w:r w:rsidRPr="00014B34">
              <w:rPr>
                <w:b/>
                <w:sz w:val="28"/>
                <w:szCs w:val="28"/>
              </w:rPr>
              <w:t>. ресурс</w:t>
            </w:r>
          </w:p>
        </w:tc>
        <w:tc>
          <w:tcPr>
            <w:tcW w:w="1602" w:type="dxa"/>
          </w:tcPr>
          <w:p w:rsidR="00014B34" w:rsidRPr="00014B34" w:rsidRDefault="00014B34" w:rsidP="00B66D8E">
            <w:pPr>
              <w:rPr>
                <w:b/>
                <w:sz w:val="28"/>
                <w:szCs w:val="28"/>
              </w:rPr>
            </w:pPr>
            <w:r w:rsidRPr="00014B34">
              <w:rPr>
                <w:b/>
                <w:sz w:val="28"/>
                <w:szCs w:val="28"/>
              </w:rPr>
              <w:t>Д/</w:t>
            </w:r>
            <w:proofErr w:type="spellStart"/>
            <w:r w:rsidRPr="00014B34">
              <w:rPr>
                <w:b/>
                <w:sz w:val="28"/>
                <w:szCs w:val="28"/>
              </w:rPr>
              <w:t>з</w:t>
            </w:r>
            <w:proofErr w:type="spellEnd"/>
            <w:r w:rsidRPr="00014B34">
              <w:rPr>
                <w:b/>
                <w:sz w:val="28"/>
                <w:szCs w:val="28"/>
              </w:rPr>
              <w:t xml:space="preserve"> № параграфа, </w:t>
            </w:r>
            <w:proofErr w:type="spellStart"/>
            <w:proofErr w:type="gramStart"/>
            <w:r w:rsidRPr="00014B34"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1107" w:type="dxa"/>
          </w:tcPr>
          <w:p w:rsidR="00014B34" w:rsidRPr="00014B34" w:rsidRDefault="00014B34" w:rsidP="00B66D8E">
            <w:pPr>
              <w:rPr>
                <w:b/>
                <w:sz w:val="28"/>
                <w:szCs w:val="28"/>
              </w:rPr>
            </w:pPr>
            <w:r w:rsidRPr="00014B34">
              <w:rPr>
                <w:b/>
                <w:sz w:val="28"/>
                <w:szCs w:val="28"/>
              </w:rPr>
              <w:t>Дата</w:t>
            </w:r>
          </w:p>
        </w:tc>
      </w:tr>
      <w:tr w:rsidR="00B66D8E" w:rsidTr="00B66D8E">
        <w:tc>
          <w:tcPr>
            <w:tcW w:w="509" w:type="dxa"/>
            <w:gridSpan w:val="2"/>
          </w:tcPr>
          <w:p w:rsidR="00014B34" w:rsidRDefault="00014B34" w:rsidP="00B66D8E">
            <w:r>
              <w:t>1</w:t>
            </w:r>
          </w:p>
        </w:tc>
        <w:tc>
          <w:tcPr>
            <w:tcW w:w="2468" w:type="dxa"/>
          </w:tcPr>
          <w:p w:rsidR="00014B34" w:rsidRDefault="00014B34" w:rsidP="00B66D8E">
            <w:r>
              <w:t>Герои, борцы и защитники (воинские Мемориалы).</w:t>
            </w:r>
          </w:p>
        </w:tc>
        <w:tc>
          <w:tcPr>
            <w:tcW w:w="3885" w:type="dxa"/>
          </w:tcPr>
          <w:p w:rsidR="00014B34" w:rsidRDefault="0022221E" w:rsidP="0022221E">
            <w:hyperlink r:id="rId4" w:history="1">
              <w:r>
                <w:rPr>
                  <w:rStyle w:val="a4"/>
                </w:rPr>
                <w:t>https://infourok.ru/prezentaciya-po-izo-na-temugeroi-b</w:t>
              </w:r>
              <w:r>
                <w:rPr>
                  <w:rStyle w:val="a4"/>
                </w:rPr>
                <w:t>o</w:t>
              </w:r>
              <w:r>
                <w:rPr>
                  <w:rStyle w:val="a4"/>
                </w:rPr>
                <w:t>rci-klass-1381852.html</w:t>
              </w:r>
            </w:hyperlink>
          </w:p>
        </w:tc>
        <w:tc>
          <w:tcPr>
            <w:tcW w:w="1602" w:type="dxa"/>
          </w:tcPr>
          <w:p w:rsidR="00014B34" w:rsidRDefault="00014B34" w:rsidP="00B66D8E"/>
        </w:tc>
        <w:tc>
          <w:tcPr>
            <w:tcW w:w="1107" w:type="dxa"/>
          </w:tcPr>
          <w:p w:rsidR="00014B34" w:rsidRDefault="006F50AC" w:rsidP="00B66D8E">
            <w:r>
              <w:t>11</w:t>
            </w:r>
            <w:r w:rsidR="00014B34">
              <w:t>.04</w:t>
            </w:r>
          </w:p>
        </w:tc>
      </w:tr>
      <w:tr w:rsidR="00B66D8E" w:rsidTr="00B66D8E"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014B34" w:rsidRDefault="00014B34" w:rsidP="00B66D8E">
            <w:r>
              <w:t>2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014B34" w:rsidRDefault="00014B34" w:rsidP="00B66D8E">
            <w:r>
              <w:t>Рисование на тему «Праздник 9 мая – День Победы»</w:t>
            </w:r>
          </w:p>
        </w:tc>
        <w:tc>
          <w:tcPr>
            <w:tcW w:w="3885" w:type="dxa"/>
            <w:tcBorders>
              <w:left w:val="single" w:sz="4" w:space="0" w:color="auto"/>
              <w:right w:val="single" w:sz="4" w:space="0" w:color="auto"/>
            </w:tcBorders>
          </w:tcPr>
          <w:p w:rsidR="00014B34" w:rsidRDefault="0022221E" w:rsidP="0022221E">
            <w:hyperlink r:id="rId5" w:history="1">
              <w:r>
                <w:rPr>
                  <w:rStyle w:val="a4"/>
                </w:rPr>
                <w:t>https://www.youtub</w:t>
              </w:r>
              <w:r>
                <w:rPr>
                  <w:rStyle w:val="a4"/>
                </w:rPr>
                <w:t>e</w:t>
              </w:r>
              <w:r>
                <w:rPr>
                  <w:rStyle w:val="a4"/>
                </w:rPr>
                <w:t>.com/watch?v=_xskOGmHxGI</w:t>
              </w:r>
            </w:hyperlink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014B34" w:rsidRDefault="00014B34" w:rsidP="00B66D8E"/>
        </w:tc>
        <w:tc>
          <w:tcPr>
            <w:tcW w:w="1107" w:type="dxa"/>
            <w:tcBorders>
              <w:left w:val="single" w:sz="4" w:space="0" w:color="auto"/>
            </w:tcBorders>
          </w:tcPr>
          <w:p w:rsidR="00014B34" w:rsidRDefault="006F50AC" w:rsidP="00B66D8E">
            <w:r>
              <w:t>18</w:t>
            </w:r>
            <w:r w:rsidR="00014B34">
              <w:t>.04</w:t>
            </w:r>
          </w:p>
        </w:tc>
      </w:tr>
      <w:tr w:rsidR="00B66D8E" w:rsidTr="00B66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1"/>
        </w:trPr>
        <w:tc>
          <w:tcPr>
            <w:tcW w:w="502" w:type="dxa"/>
          </w:tcPr>
          <w:p w:rsidR="00B66D8E" w:rsidRDefault="00B66D8E" w:rsidP="00B66D8E">
            <w:r>
              <w:t>3</w:t>
            </w:r>
          </w:p>
        </w:tc>
        <w:tc>
          <w:tcPr>
            <w:tcW w:w="2475" w:type="dxa"/>
            <w:gridSpan w:val="2"/>
          </w:tcPr>
          <w:p w:rsidR="00B66D8E" w:rsidRPr="00A962E1" w:rsidRDefault="00B66D8E" w:rsidP="00B66D8E">
            <w:pPr>
              <w:rPr>
                <w:rFonts w:ascii="Times New Roman" w:hAnsi="Times New Roman"/>
                <w:sz w:val="24"/>
                <w:szCs w:val="24"/>
              </w:rPr>
            </w:pPr>
            <w:r w:rsidRPr="00A962E1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B66D8E" w:rsidRPr="00A962E1" w:rsidRDefault="00B66D8E" w:rsidP="00B66D8E">
            <w:pPr>
              <w:rPr>
                <w:rFonts w:ascii="Times New Roman" w:hAnsi="Times New Roman"/>
                <w:sz w:val="24"/>
                <w:szCs w:val="24"/>
              </w:rPr>
            </w:pPr>
            <w:r w:rsidRPr="00A962E1">
              <w:rPr>
                <w:rFonts w:ascii="Times New Roman" w:hAnsi="Times New Roman"/>
                <w:sz w:val="24"/>
                <w:szCs w:val="24"/>
              </w:rPr>
              <w:t xml:space="preserve">на тему «Песни нашей </w:t>
            </w:r>
          </w:p>
          <w:p w:rsidR="00B66D8E" w:rsidRDefault="00B66D8E" w:rsidP="00B66D8E">
            <w:r w:rsidRPr="00A962E1">
              <w:rPr>
                <w:rFonts w:ascii="Times New Roman" w:hAnsi="Times New Roman"/>
                <w:sz w:val="24"/>
                <w:szCs w:val="24"/>
              </w:rPr>
              <w:t>Родины»</w:t>
            </w:r>
          </w:p>
        </w:tc>
        <w:tc>
          <w:tcPr>
            <w:tcW w:w="3885" w:type="dxa"/>
          </w:tcPr>
          <w:p w:rsidR="00B66D8E" w:rsidRDefault="0022221E" w:rsidP="0022221E">
            <w:hyperlink r:id="rId6" w:history="1">
              <w:r>
                <w:rPr>
                  <w:rStyle w:val="a4"/>
                </w:rPr>
                <w:t>https://infourok.ru/prezentaciya-po-izo-tema-uroka-peyzazh-nashey-rodini-moy-lyubimiy-gorod-murom-2738537.html</w:t>
              </w:r>
            </w:hyperlink>
          </w:p>
        </w:tc>
        <w:tc>
          <w:tcPr>
            <w:tcW w:w="1607" w:type="dxa"/>
          </w:tcPr>
          <w:p w:rsidR="00B66D8E" w:rsidRDefault="00B66D8E" w:rsidP="00B66D8E"/>
        </w:tc>
        <w:tc>
          <w:tcPr>
            <w:tcW w:w="1102" w:type="dxa"/>
          </w:tcPr>
          <w:p w:rsidR="00B66D8E" w:rsidRDefault="00B66D8E" w:rsidP="00B66D8E">
            <w:r>
              <w:t>25.04</w:t>
            </w:r>
          </w:p>
        </w:tc>
      </w:tr>
      <w:tr w:rsidR="00B66D8E" w:rsidTr="00B66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</w:trPr>
        <w:tc>
          <w:tcPr>
            <w:tcW w:w="502" w:type="dxa"/>
          </w:tcPr>
          <w:p w:rsidR="00B66D8E" w:rsidRDefault="00B66D8E" w:rsidP="00B66D8E">
            <w:r>
              <w:t>4</w:t>
            </w:r>
          </w:p>
        </w:tc>
        <w:tc>
          <w:tcPr>
            <w:tcW w:w="2475" w:type="dxa"/>
            <w:gridSpan w:val="2"/>
          </w:tcPr>
          <w:p w:rsidR="00B66D8E" w:rsidRDefault="00B66D8E" w:rsidP="00B66D8E"/>
        </w:tc>
        <w:tc>
          <w:tcPr>
            <w:tcW w:w="3885" w:type="dxa"/>
          </w:tcPr>
          <w:p w:rsidR="00B66D8E" w:rsidRDefault="00B66D8E" w:rsidP="00B66D8E"/>
        </w:tc>
        <w:tc>
          <w:tcPr>
            <w:tcW w:w="1607" w:type="dxa"/>
          </w:tcPr>
          <w:p w:rsidR="00B66D8E" w:rsidRDefault="00B66D8E" w:rsidP="00B66D8E"/>
        </w:tc>
        <w:tc>
          <w:tcPr>
            <w:tcW w:w="1102" w:type="dxa"/>
          </w:tcPr>
          <w:p w:rsidR="00B66D8E" w:rsidRDefault="00B66D8E" w:rsidP="00B66D8E"/>
        </w:tc>
      </w:tr>
      <w:tr w:rsidR="00B66D8E" w:rsidTr="00B66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0"/>
        </w:trPr>
        <w:tc>
          <w:tcPr>
            <w:tcW w:w="502" w:type="dxa"/>
          </w:tcPr>
          <w:p w:rsidR="00B66D8E" w:rsidRDefault="00B66D8E" w:rsidP="00B66D8E">
            <w:r>
              <w:t>5</w:t>
            </w:r>
          </w:p>
        </w:tc>
        <w:tc>
          <w:tcPr>
            <w:tcW w:w="2475" w:type="dxa"/>
            <w:gridSpan w:val="2"/>
          </w:tcPr>
          <w:p w:rsidR="00B66D8E" w:rsidRDefault="00B66D8E" w:rsidP="00B66D8E"/>
        </w:tc>
        <w:tc>
          <w:tcPr>
            <w:tcW w:w="3885" w:type="dxa"/>
          </w:tcPr>
          <w:p w:rsidR="00B66D8E" w:rsidRDefault="00B66D8E" w:rsidP="00B66D8E"/>
        </w:tc>
        <w:tc>
          <w:tcPr>
            <w:tcW w:w="1607" w:type="dxa"/>
          </w:tcPr>
          <w:p w:rsidR="00B66D8E" w:rsidRDefault="00B66D8E" w:rsidP="00B66D8E"/>
        </w:tc>
        <w:tc>
          <w:tcPr>
            <w:tcW w:w="1102" w:type="dxa"/>
          </w:tcPr>
          <w:p w:rsidR="00B66D8E" w:rsidRDefault="00B66D8E" w:rsidP="00B66D8E"/>
        </w:tc>
      </w:tr>
    </w:tbl>
    <w:p w:rsidR="00014B34" w:rsidRDefault="00014B34"/>
    <w:sectPr w:rsidR="00014B34" w:rsidSect="00A2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4B34"/>
    <w:rsid w:val="00014B34"/>
    <w:rsid w:val="0022221E"/>
    <w:rsid w:val="00242956"/>
    <w:rsid w:val="006F50AC"/>
    <w:rsid w:val="00A2326B"/>
    <w:rsid w:val="00AA23FD"/>
    <w:rsid w:val="00B66D8E"/>
    <w:rsid w:val="00D0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14B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2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izo-tema-uroka-peyzazh-nashey-rodini-moy-lyubimiy-gorod-murom-2738537.html" TargetMode="External"/><Relationship Id="rId5" Type="http://schemas.openxmlformats.org/officeDocument/2006/relationships/hyperlink" Target="https://www.youtube.com/watch?v=_xskOGmHxGI" TargetMode="External"/><Relationship Id="rId4" Type="http://schemas.openxmlformats.org/officeDocument/2006/relationships/hyperlink" Target="https://infourok.ru/prezentaciya-po-izo-na-temugeroi-borci-klass-13818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2020-03-27T09:02:00Z</dcterms:created>
  <dcterms:modified xsi:type="dcterms:W3CDTF">2020-04-17T14:27:00Z</dcterms:modified>
</cp:coreProperties>
</file>