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64" w:rsidRDefault="00236C64" w:rsidP="00236C64">
      <w:pPr>
        <w:rPr>
          <w:b/>
          <w:color w:val="FF0000"/>
          <w:sz w:val="32"/>
          <w:szCs w:val="32"/>
        </w:rPr>
      </w:pPr>
      <w:r w:rsidRPr="000F31BD">
        <w:rPr>
          <w:b/>
          <w:color w:val="FF0000"/>
          <w:sz w:val="32"/>
          <w:szCs w:val="32"/>
        </w:rPr>
        <w:t xml:space="preserve">Тематическое планирование на период дистанционного обучения </w:t>
      </w:r>
    </w:p>
    <w:p w:rsidR="00236C64" w:rsidRDefault="00236C64" w:rsidP="00236C64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с 6.04.2020 по 30.04.2020</w:t>
      </w:r>
    </w:p>
    <w:p w:rsidR="00236C64" w:rsidRDefault="00236C64" w:rsidP="00236C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литературному чтению 3 класса по учебнику </w:t>
      </w:r>
      <w:r w:rsidR="004A3349">
        <w:rPr>
          <w:b/>
          <w:sz w:val="32"/>
          <w:szCs w:val="32"/>
        </w:rPr>
        <w:t xml:space="preserve">            </w:t>
      </w:r>
      <w:proofErr w:type="gramStart"/>
      <w:r w:rsidR="004A3349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«</w:t>
      </w:r>
      <w:proofErr w:type="gramEnd"/>
      <w:r>
        <w:rPr>
          <w:b/>
          <w:sz w:val="32"/>
          <w:szCs w:val="32"/>
        </w:rPr>
        <w:t>Литературное чтение»</w:t>
      </w:r>
    </w:p>
    <w:p w:rsidR="00236C64" w:rsidRDefault="00236C64" w:rsidP="00236C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авторы Климанова </w:t>
      </w:r>
      <w:proofErr w:type="spellStart"/>
      <w:r>
        <w:rPr>
          <w:b/>
          <w:sz w:val="32"/>
          <w:szCs w:val="32"/>
        </w:rPr>
        <w:t>Л.Ф.,Горецкий</w:t>
      </w:r>
      <w:proofErr w:type="spellEnd"/>
      <w:r>
        <w:rPr>
          <w:b/>
          <w:sz w:val="32"/>
          <w:szCs w:val="32"/>
        </w:rPr>
        <w:t xml:space="preserve"> В.Г…</w:t>
      </w:r>
    </w:p>
    <w:p w:rsidR="00236C64" w:rsidRDefault="00581A75" w:rsidP="00236C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учителя - </w:t>
      </w:r>
      <w:proofErr w:type="spellStart"/>
      <w:r w:rsidR="00236C64">
        <w:rPr>
          <w:b/>
          <w:sz w:val="32"/>
          <w:szCs w:val="32"/>
        </w:rPr>
        <w:t>Хапизова</w:t>
      </w:r>
      <w:proofErr w:type="spellEnd"/>
      <w:r w:rsidR="00236C64">
        <w:rPr>
          <w:b/>
          <w:sz w:val="32"/>
          <w:szCs w:val="32"/>
        </w:rPr>
        <w:t xml:space="preserve"> </w:t>
      </w:r>
      <w:proofErr w:type="spellStart"/>
      <w:r w:rsidR="00236C64">
        <w:rPr>
          <w:b/>
          <w:sz w:val="32"/>
          <w:szCs w:val="32"/>
        </w:rPr>
        <w:t>Хадижат</w:t>
      </w:r>
      <w:proofErr w:type="spellEnd"/>
      <w:r w:rsidR="00236C64">
        <w:rPr>
          <w:b/>
          <w:sz w:val="32"/>
          <w:szCs w:val="32"/>
        </w:rPr>
        <w:t xml:space="preserve"> </w:t>
      </w:r>
      <w:proofErr w:type="spellStart"/>
      <w:r w:rsidR="00236C64">
        <w:rPr>
          <w:b/>
          <w:sz w:val="32"/>
          <w:szCs w:val="32"/>
        </w:rPr>
        <w:t>Ахмедовна</w:t>
      </w:r>
      <w:proofErr w:type="spellEnd"/>
    </w:p>
    <w:p w:rsidR="00C47488" w:rsidRDefault="00C47488" w:rsidP="00236C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Аминова </w:t>
      </w:r>
      <w:bookmarkStart w:id="0" w:name="_GoBack"/>
      <w:bookmarkEnd w:id="0"/>
      <w:r>
        <w:rPr>
          <w:b/>
          <w:sz w:val="32"/>
          <w:szCs w:val="32"/>
        </w:rPr>
        <w:t xml:space="preserve"> Марьям </w:t>
      </w:r>
      <w:proofErr w:type="spellStart"/>
      <w:r>
        <w:rPr>
          <w:b/>
          <w:sz w:val="32"/>
          <w:szCs w:val="32"/>
        </w:rPr>
        <w:t>Инивовна</w:t>
      </w:r>
      <w:proofErr w:type="spellEnd"/>
      <w:r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559"/>
        <w:gridCol w:w="2693"/>
        <w:gridCol w:w="1383"/>
      </w:tblGrid>
      <w:tr w:rsidR="00236C64" w:rsidRPr="00C81749" w:rsidTr="00266C40">
        <w:tc>
          <w:tcPr>
            <w:tcW w:w="568" w:type="dxa"/>
          </w:tcPr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</w:tcPr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стр.,</w:t>
            </w:r>
          </w:p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номер (а)</w:t>
            </w:r>
          </w:p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заданий в учебнике</w:t>
            </w:r>
          </w:p>
        </w:tc>
        <w:tc>
          <w:tcPr>
            <w:tcW w:w="2693" w:type="dxa"/>
          </w:tcPr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 xml:space="preserve">Ссылки на эл. ресурс </w:t>
            </w:r>
          </w:p>
        </w:tc>
        <w:tc>
          <w:tcPr>
            <w:tcW w:w="1383" w:type="dxa"/>
          </w:tcPr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 xml:space="preserve">Д/З </w:t>
            </w:r>
          </w:p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номер(а)</w:t>
            </w:r>
          </w:p>
          <w:p w:rsidR="00236C64" w:rsidRPr="000A5424" w:rsidRDefault="00236C64" w:rsidP="00236795">
            <w:pPr>
              <w:rPr>
                <w:b/>
                <w:i/>
                <w:sz w:val="28"/>
                <w:szCs w:val="28"/>
              </w:rPr>
            </w:pPr>
            <w:r w:rsidRPr="000A5424">
              <w:rPr>
                <w:b/>
                <w:i/>
                <w:sz w:val="28"/>
                <w:szCs w:val="28"/>
              </w:rPr>
              <w:t>стр. в учебнике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F2296" w:rsidRPr="00266C40" w:rsidRDefault="00A95DAB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Шергин Б. «Собирай по ягодке – наберешь кузовок»</w:t>
            </w:r>
          </w:p>
          <w:p w:rsidR="00DC7DD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266C40">
              <w:rPr>
                <w:rFonts w:ascii="Times New Roman" w:hAnsi="Times New Roman" w:cs="Times New Roman"/>
                <w:sz w:val="28"/>
                <w:szCs w:val="28"/>
              </w:rPr>
              <w:t xml:space="preserve">. чт. «Глаз видит </w:t>
            </w:r>
            <w:proofErr w:type="spellStart"/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далеко,а</w:t>
            </w:r>
            <w:proofErr w:type="spellEnd"/>
            <w:r w:rsidRPr="00266C40">
              <w:rPr>
                <w:rFonts w:ascii="Times New Roman" w:hAnsi="Times New Roman" w:cs="Times New Roman"/>
                <w:sz w:val="28"/>
                <w:szCs w:val="28"/>
              </w:rPr>
              <w:t xml:space="preserve">  ум дальше».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6.04.2020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5DAB" w:rsidRPr="00266C40">
              <w:rPr>
                <w:rFonts w:ascii="Times New Roman" w:hAnsi="Times New Roman" w:cs="Times New Roman"/>
                <w:sz w:val="28"/>
                <w:szCs w:val="28"/>
              </w:rPr>
              <w:t>тр. 124-128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https://youtu.be/qMP9GiHIzCY</w:t>
              </w:r>
            </w:hyperlink>
          </w:p>
          <w:p w:rsidR="00C46076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7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https://youtu.be/uKVT8hi3qGw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5104E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Подготовить 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F229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А.П.Платонов «Ц</w:t>
            </w:r>
            <w:r w:rsidR="00DC7DD6" w:rsidRPr="00266C40">
              <w:rPr>
                <w:rFonts w:ascii="Times New Roman" w:hAnsi="Times New Roman" w:cs="Times New Roman"/>
                <w:sz w:val="28"/>
                <w:szCs w:val="28"/>
              </w:rPr>
              <w:t>веток на земле»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7.04.2020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7DD6" w:rsidRPr="00266C40">
              <w:rPr>
                <w:rFonts w:ascii="Times New Roman" w:hAnsi="Times New Roman" w:cs="Times New Roman"/>
                <w:sz w:val="28"/>
                <w:szCs w:val="28"/>
              </w:rPr>
              <w:t>тр. 129-136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https://youtu.be/IuxAgxkb9dU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F229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Платонов А.П. «Еще мама»</w:t>
            </w:r>
          </w:p>
          <w:p w:rsidR="00DC7DD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. чт. Рассказы о весне.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7DD6" w:rsidRPr="00266C40">
              <w:rPr>
                <w:rFonts w:ascii="Times New Roman" w:hAnsi="Times New Roman" w:cs="Times New Roman"/>
                <w:sz w:val="28"/>
                <w:szCs w:val="28"/>
              </w:rPr>
              <w:t>тр. 137-143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https://youtu.be/Obb7lUtBKzU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F229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М.Зощенко «Золотые слова»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7DD6" w:rsidRPr="00266C40">
              <w:rPr>
                <w:rFonts w:ascii="Times New Roman" w:hAnsi="Times New Roman" w:cs="Times New Roman"/>
                <w:sz w:val="28"/>
                <w:szCs w:val="28"/>
              </w:rPr>
              <w:t>тр. 144-153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https://youtu.be/SAS59QjCcSY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DC7DD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М.Зощенко «Великие путешественники»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66AC" w:rsidRPr="00266C40">
              <w:rPr>
                <w:rFonts w:ascii="Times New Roman" w:hAnsi="Times New Roman" w:cs="Times New Roman"/>
                <w:sz w:val="28"/>
                <w:szCs w:val="28"/>
              </w:rPr>
              <w:t>тр.154-164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https://youtu.be/R1Ollkjnemc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Н.Носов «Федина задача»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66AC" w:rsidRPr="00266C40">
              <w:rPr>
                <w:rFonts w:ascii="Times New Roman" w:hAnsi="Times New Roman" w:cs="Times New Roman"/>
                <w:sz w:val="28"/>
                <w:szCs w:val="28"/>
              </w:rPr>
              <w:t>тр. 164-169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https://youtu.be/QZkNhJAs26I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 </w:t>
            </w:r>
            <w:r w:rsidRPr="00266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читать </w:t>
            </w:r>
          </w:p>
          <w:p w:rsidR="000B66AC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Н.Носов «Телефон»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66AC" w:rsidRPr="00266C40">
              <w:rPr>
                <w:rFonts w:ascii="Times New Roman" w:hAnsi="Times New Roman" w:cs="Times New Roman"/>
                <w:sz w:val="28"/>
                <w:szCs w:val="28"/>
              </w:rPr>
              <w:t>тр. 170-</w:t>
            </w:r>
            <w:r w:rsidR="000B66AC" w:rsidRPr="00266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https://youtu.be/slUe-</w:t>
              </w:r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yCH054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F2296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По страницам детских журналов</w:t>
            </w:r>
          </w:p>
          <w:p w:rsidR="000B66AC" w:rsidRPr="00266C40" w:rsidRDefault="000B66AC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знаний 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66AC" w:rsidRPr="00266C40">
              <w:rPr>
                <w:rFonts w:ascii="Times New Roman" w:hAnsi="Times New Roman" w:cs="Times New Roman"/>
                <w:sz w:val="28"/>
                <w:szCs w:val="28"/>
              </w:rPr>
              <w:t xml:space="preserve">тр. </w:t>
            </w:r>
            <w:r w:rsidR="00666DFA" w:rsidRPr="00266C40">
              <w:rPr>
                <w:rFonts w:ascii="Times New Roman" w:hAnsi="Times New Roman" w:cs="Times New Roman"/>
                <w:sz w:val="28"/>
                <w:szCs w:val="28"/>
              </w:rPr>
              <w:t>173-174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https://youtu.be/7DPbsoOj0yU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666DFA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5F2296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Л.Кассиль «Отметки Риммы Лебедевой»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5DB1" w:rsidRPr="00266C40">
              <w:rPr>
                <w:rFonts w:ascii="Times New Roman" w:hAnsi="Times New Roman" w:cs="Times New Roman"/>
                <w:sz w:val="28"/>
                <w:szCs w:val="28"/>
              </w:rPr>
              <w:t>тр.175-178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https://youtu.be/MXa3nvtYtTk</w:t>
              </w:r>
            </w:hyperlink>
          </w:p>
          <w:p w:rsidR="00C46076" w:rsidRPr="00266C40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F2296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Е.Ермолаев «Проговорился», «Воспитатели»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5DB1" w:rsidRPr="00266C40">
              <w:rPr>
                <w:rFonts w:ascii="Times New Roman" w:hAnsi="Times New Roman" w:cs="Times New Roman"/>
                <w:sz w:val="28"/>
                <w:szCs w:val="28"/>
              </w:rPr>
              <w:t>тр. 179-183</w:t>
            </w:r>
          </w:p>
        </w:tc>
        <w:tc>
          <w:tcPr>
            <w:tcW w:w="2693" w:type="dxa"/>
          </w:tcPr>
          <w:p w:rsidR="00C4607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https://youtu.be/5_L3XvD7y5I</w:t>
              </w:r>
            </w:hyperlink>
          </w:p>
          <w:p w:rsidR="00C46076" w:rsidRDefault="00C4607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76" w:rsidRPr="00266C40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46076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https://youtu.be/O2-0q5kfV1Q</w:t>
              </w:r>
            </w:hyperlink>
          </w:p>
        </w:tc>
        <w:tc>
          <w:tcPr>
            <w:tcW w:w="1383" w:type="dxa"/>
          </w:tcPr>
          <w:p w:rsidR="005F2296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Пересказ (выборочный)</w:t>
            </w:r>
          </w:p>
        </w:tc>
      </w:tr>
      <w:tr w:rsidR="005F2296" w:rsidRPr="00266C40" w:rsidTr="00266C40">
        <w:tc>
          <w:tcPr>
            <w:tcW w:w="568" w:type="dxa"/>
          </w:tcPr>
          <w:p w:rsidR="005F2296" w:rsidRPr="00266C40" w:rsidRDefault="00266C4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5F2296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Г. Остер «Вредные советы»</w:t>
            </w:r>
          </w:p>
          <w:p w:rsidR="00A75DB1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«Как получаются легенды»</w:t>
            </w:r>
          </w:p>
        </w:tc>
        <w:tc>
          <w:tcPr>
            <w:tcW w:w="1701" w:type="dxa"/>
          </w:tcPr>
          <w:p w:rsidR="005F2296" w:rsidRPr="00266C40" w:rsidRDefault="005F2296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1559" w:type="dxa"/>
          </w:tcPr>
          <w:p w:rsidR="005F2296" w:rsidRPr="00266C40" w:rsidRDefault="00FD31A0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5DB1" w:rsidRPr="00266C40">
              <w:rPr>
                <w:rFonts w:ascii="Times New Roman" w:hAnsi="Times New Roman" w:cs="Times New Roman"/>
                <w:sz w:val="28"/>
                <w:szCs w:val="28"/>
              </w:rPr>
              <w:t>тр.183-186</w:t>
            </w:r>
          </w:p>
        </w:tc>
        <w:tc>
          <w:tcPr>
            <w:tcW w:w="2693" w:type="dxa"/>
          </w:tcPr>
          <w:p w:rsidR="005F2296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02519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https://youtu.be/H_7pV9HgbW4</w:t>
              </w:r>
            </w:hyperlink>
          </w:p>
          <w:p w:rsidR="00002519" w:rsidRDefault="00002519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19" w:rsidRDefault="00C47488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02519" w:rsidRPr="003C7B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https://youtu.be/7bG89gNzIiE</w:t>
              </w:r>
            </w:hyperlink>
          </w:p>
          <w:p w:rsidR="00002519" w:rsidRPr="00266C40" w:rsidRDefault="00002519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2296" w:rsidRPr="00266C40" w:rsidRDefault="00A75DB1" w:rsidP="00266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C40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</w:tr>
    </w:tbl>
    <w:p w:rsidR="008138B0" w:rsidRPr="00266C40" w:rsidRDefault="008138B0" w:rsidP="00266C40">
      <w:pPr>
        <w:rPr>
          <w:rFonts w:ascii="Times New Roman" w:hAnsi="Times New Roman" w:cs="Times New Roman"/>
          <w:sz w:val="28"/>
          <w:szCs w:val="28"/>
        </w:rPr>
      </w:pPr>
    </w:p>
    <w:sectPr w:rsidR="008138B0" w:rsidRPr="00266C40" w:rsidSect="008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C64"/>
    <w:rsid w:val="00002519"/>
    <w:rsid w:val="000A5424"/>
    <w:rsid w:val="000B66AC"/>
    <w:rsid w:val="00172C57"/>
    <w:rsid w:val="00236C64"/>
    <w:rsid w:val="00266C40"/>
    <w:rsid w:val="004102FF"/>
    <w:rsid w:val="004A3349"/>
    <w:rsid w:val="005104E6"/>
    <w:rsid w:val="00581A75"/>
    <w:rsid w:val="005F2296"/>
    <w:rsid w:val="00666DFA"/>
    <w:rsid w:val="008138B0"/>
    <w:rsid w:val="00861AAB"/>
    <w:rsid w:val="00A75DB1"/>
    <w:rsid w:val="00A95DAB"/>
    <w:rsid w:val="00C37B81"/>
    <w:rsid w:val="00C46076"/>
    <w:rsid w:val="00C47488"/>
    <w:rsid w:val="00DC7DD6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D2AC"/>
  <w15:docId w15:val="{E86342F3-52B9-4B86-BFD1-9078F55D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46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bb7lUtBKzU" TargetMode="External"/><Relationship Id="rId13" Type="http://schemas.openxmlformats.org/officeDocument/2006/relationships/hyperlink" Target="https://youtu.be/7DPbsoOj0yU" TargetMode="External"/><Relationship Id="rId18" Type="http://schemas.openxmlformats.org/officeDocument/2006/relationships/hyperlink" Target="https://youtu.be/7bG89gNzI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uxAgxkb9dU" TargetMode="External"/><Relationship Id="rId12" Type="http://schemas.openxmlformats.org/officeDocument/2006/relationships/hyperlink" Target="https://youtu.be/slUe-yCH054" TargetMode="External"/><Relationship Id="rId17" Type="http://schemas.openxmlformats.org/officeDocument/2006/relationships/hyperlink" Target="https://youtu.be/H_7pV9HgbW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2-0q5kfV1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KVT8hi3qGw" TargetMode="External"/><Relationship Id="rId11" Type="http://schemas.openxmlformats.org/officeDocument/2006/relationships/hyperlink" Target="https://youtu.be/QZkNhJAs26I" TargetMode="External"/><Relationship Id="rId5" Type="http://schemas.openxmlformats.org/officeDocument/2006/relationships/hyperlink" Target="https://youtu.be/qMP9GiHIzCY" TargetMode="External"/><Relationship Id="rId15" Type="http://schemas.openxmlformats.org/officeDocument/2006/relationships/hyperlink" Target="https://youtu.be/5_L3XvD7y5I" TargetMode="External"/><Relationship Id="rId10" Type="http://schemas.openxmlformats.org/officeDocument/2006/relationships/hyperlink" Target="https://youtu.be/R1Ollkjnem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SAS59QjCcSY" TargetMode="External"/><Relationship Id="rId14" Type="http://schemas.openxmlformats.org/officeDocument/2006/relationships/hyperlink" Target="https://youtu.be/MXa3nvtYt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A692-5A31-417F-B458-8830E6A5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19</cp:revision>
  <dcterms:created xsi:type="dcterms:W3CDTF">2020-04-06T22:16:00Z</dcterms:created>
  <dcterms:modified xsi:type="dcterms:W3CDTF">2020-04-13T08:59:00Z</dcterms:modified>
</cp:coreProperties>
</file>