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13C" w:rsidRDefault="0059513C" w:rsidP="0059513C">
      <w:pPr>
        <w:jc w:val="center"/>
      </w:pPr>
    </w:p>
    <w:p w:rsidR="0059513C" w:rsidRDefault="0059513C" w:rsidP="0059513C">
      <w:pPr>
        <w:jc w:val="center"/>
      </w:pPr>
    </w:p>
    <w:p w:rsidR="0059513C" w:rsidRDefault="0059513C" w:rsidP="0059513C">
      <w:pPr>
        <w:jc w:val="center"/>
      </w:pPr>
      <w:r>
        <w:t>ТЕМАТИЧЕСКОЕ ПЛАНИРОВАНИЕ НА ПЕРИОД ДИСТАНЦИОННОГО ОБУЧЕНИЯ</w:t>
      </w:r>
    </w:p>
    <w:p w:rsidR="0059513C" w:rsidRDefault="0059513C" w:rsidP="0059513C">
      <w:pPr>
        <w:jc w:val="center"/>
      </w:pPr>
      <w:r>
        <w:t>С  6.04 ПО 30.04 2020 ГОДА.</w:t>
      </w:r>
    </w:p>
    <w:p w:rsidR="0059513C" w:rsidRDefault="0059513C" w:rsidP="0059513C">
      <w:pPr>
        <w:jc w:val="center"/>
      </w:pPr>
    </w:p>
    <w:p w:rsidR="0059513C" w:rsidRDefault="0059513C" w:rsidP="0059513C"/>
    <w:p w:rsidR="0059513C" w:rsidRDefault="0059513C" w:rsidP="0059513C">
      <w:r>
        <w:t>ПО _______КЛАСС______5__ПО УЧЕБНИКУ___БИОЛОГИЯ___АВТОРЫ_____ПЛЕШАКОВ________</w:t>
      </w:r>
    </w:p>
    <w:p w:rsidR="0059513C" w:rsidRDefault="0059513C" w:rsidP="0059513C">
      <w:r>
        <w:t xml:space="preserve">ФИО   </w:t>
      </w:r>
      <w:proofErr w:type="spellStart"/>
      <w:r>
        <w:t>учителя______МАГОМЕДОВА</w:t>
      </w:r>
      <w:proofErr w:type="spellEnd"/>
      <w:r>
        <w:t xml:space="preserve"> З.А_____</w:t>
      </w:r>
    </w:p>
    <w:p w:rsidR="0059513C" w:rsidRDefault="0059513C" w:rsidP="0059513C"/>
    <w:p w:rsidR="0059513C" w:rsidRDefault="0059513C" w:rsidP="0059513C"/>
    <w:p w:rsidR="0059513C" w:rsidRDefault="0059513C" w:rsidP="0059513C"/>
    <w:tbl>
      <w:tblPr>
        <w:tblStyle w:val="a3"/>
        <w:tblW w:w="0" w:type="auto"/>
        <w:tblLayout w:type="fixed"/>
        <w:tblLook w:val="04A0"/>
      </w:tblPr>
      <w:tblGrid>
        <w:gridCol w:w="500"/>
        <w:gridCol w:w="2018"/>
        <w:gridCol w:w="1985"/>
        <w:gridCol w:w="2693"/>
        <w:gridCol w:w="1276"/>
        <w:gridCol w:w="975"/>
      </w:tblGrid>
      <w:tr w:rsidR="0059513C" w:rsidTr="00673C59">
        <w:tc>
          <w:tcPr>
            <w:tcW w:w="500" w:type="dxa"/>
          </w:tcPr>
          <w:p w:rsidR="0059513C" w:rsidRDefault="0059513C" w:rsidP="00673C59">
            <w:r>
              <w:t>№</w:t>
            </w:r>
          </w:p>
        </w:tc>
        <w:tc>
          <w:tcPr>
            <w:tcW w:w="2018" w:type="dxa"/>
          </w:tcPr>
          <w:p w:rsidR="0059513C" w:rsidRDefault="0059513C" w:rsidP="00673C59">
            <w:r>
              <w:t xml:space="preserve">Тема занятия </w:t>
            </w:r>
          </w:p>
        </w:tc>
        <w:tc>
          <w:tcPr>
            <w:tcW w:w="1985" w:type="dxa"/>
          </w:tcPr>
          <w:p w:rsidR="0059513C" w:rsidRDefault="0059513C" w:rsidP="00673C59">
            <w:r>
              <w:t xml:space="preserve">Параграф </w:t>
            </w:r>
          </w:p>
          <w:p w:rsidR="0059513C" w:rsidRDefault="0059513C" w:rsidP="00673C59">
            <w:r>
              <w:t>стр. в учебнике</w:t>
            </w:r>
          </w:p>
        </w:tc>
        <w:tc>
          <w:tcPr>
            <w:tcW w:w="2693" w:type="dxa"/>
          </w:tcPr>
          <w:p w:rsidR="0059513C" w:rsidRDefault="0059513C" w:rsidP="00673C59">
            <w:pPr>
              <w:jc w:val="center"/>
            </w:pPr>
            <w:r>
              <w:t>Ссылки на электронные ресурсы</w:t>
            </w:r>
          </w:p>
        </w:tc>
        <w:tc>
          <w:tcPr>
            <w:tcW w:w="1276" w:type="dxa"/>
          </w:tcPr>
          <w:p w:rsidR="0059513C" w:rsidRDefault="0059513C" w:rsidP="00673C59">
            <w:r>
              <w:t>Д\</w:t>
            </w:r>
            <w:proofErr w:type="gramStart"/>
            <w:r>
              <w:t>З</w:t>
            </w:r>
            <w:proofErr w:type="gramEnd"/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13C" w:rsidRDefault="0059513C" w:rsidP="00673C59">
            <w:r>
              <w:t>Дата проведения</w:t>
            </w:r>
          </w:p>
        </w:tc>
      </w:tr>
      <w:tr w:rsidR="0059513C" w:rsidTr="00673C59">
        <w:tc>
          <w:tcPr>
            <w:tcW w:w="500" w:type="dxa"/>
          </w:tcPr>
          <w:p w:rsidR="0059513C" w:rsidRDefault="0059513C" w:rsidP="00673C59">
            <w:r>
              <w:t>1</w:t>
            </w:r>
          </w:p>
        </w:tc>
        <w:tc>
          <w:tcPr>
            <w:tcW w:w="2018" w:type="dxa"/>
          </w:tcPr>
          <w:p w:rsidR="0059513C" w:rsidRDefault="0059513C" w:rsidP="00673C59">
            <w:r w:rsidRPr="00C978A3">
              <w:rPr>
                <w:rFonts w:cs="Times New Roman"/>
                <w:sz w:val="20"/>
                <w:szCs w:val="20"/>
              </w:rPr>
              <w:t>Значение животных в природе и жизни человека</w:t>
            </w:r>
          </w:p>
          <w:p w:rsidR="0059513C" w:rsidRDefault="0059513C" w:rsidP="00673C59"/>
        </w:tc>
        <w:tc>
          <w:tcPr>
            <w:tcW w:w="1985" w:type="dxa"/>
          </w:tcPr>
          <w:p w:rsidR="0059513C" w:rsidRDefault="0059513C" w:rsidP="00673C59">
            <w:r>
              <w:t>Пар.22 стр.101-103</w:t>
            </w:r>
          </w:p>
        </w:tc>
        <w:tc>
          <w:tcPr>
            <w:tcW w:w="2693" w:type="dxa"/>
          </w:tcPr>
          <w:p w:rsidR="0059513C" w:rsidRDefault="0059513C" w:rsidP="00673C59">
            <w:hyperlink r:id="rId4" w:history="1">
              <w:r w:rsidRPr="00790327">
                <w:rPr>
                  <w:rStyle w:val="a4"/>
                </w:rPr>
                <w:t>https://youtu.be/jI0f-p_p2b0</w:t>
              </w:r>
            </w:hyperlink>
          </w:p>
          <w:p w:rsidR="0059513C" w:rsidRDefault="0059513C" w:rsidP="00673C59"/>
        </w:tc>
        <w:tc>
          <w:tcPr>
            <w:tcW w:w="1276" w:type="dxa"/>
            <w:tcBorders>
              <w:bottom w:val="single" w:sz="4" w:space="0" w:color="auto"/>
            </w:tcBorders>
          </w:tcPr>
          <w:p w:rsidR="0059513C" w:rsidRDefault="0059513C" w:rsidP="00673C59">
            <w:r>
              <w:t>стр.101-103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13C" w:rsidRDefault="0059513C" w:rsidP="00673C59">
            <w:r>
              <w:t>11.03</w:t>
            </w:r>
          </w:p>
        </w:tc>
      </w:tr>
      <w:tr w:rsidR="0059513C" w:rsidTr="00673C59">
        <w:tc>
          <w:tcPr>
            <w:tcW w:w="500" w:type="dxa"/>
          </w:tcPr>
          <w:p w:rsidR="0059513C" w:rsidRDefault="0059513C" w:rsidP="00673C59">
            <w:r>
              <w:t>2</w:t>
            </w:r>
          </w:p>
        </w:tc>
        <w:tc>
          <w:tcPr>
            <w:tcW w:w="2018" w:type="dxa"/>
          </w:tcPr>
          <w:p w:rsidR="0059513C" w:rsidRPr="00C978A3" w:rsidRDefault="0059513C" w:rsidP="00673C59">
            <w:pPr>
              <w:rPr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>Среда обитания живых организмов.</w:t>
            </w:r>
          </w:p>
          <w:p w:rsidR="0059513C" w:rsidRPr="00C978A3" w:rsidRDefault="0059513C" w:rsidP="00673C59">
            <w:pPr>
              <w:rPr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>Три среды обитания.</w:t>
            </w:r>
          </w:p>
          <w:p w:rsidR="0059513C" w:rsidRDefault="0059513C" w:rsidP="00673C59"/>
          <w:p w:rsidR="0059513C" w:rsidRDefault="0059513C" w:rsidP="00673C59"/>
        </w:tc>
        <w:tc>
          <w:tcPr>
            <w:tcW w:w="1985" w:type="dxa"/>
          </w:tcPr>
          <w:p w:rsidR="0059513C" w:rsidRDefault="0059513C" w:rsidP="00673C59">
            <w:r>
              <w:t>Пар.23 стр.105</w:t>
            </w:r>
          </w:p>
        </w:tc>
        <w:tc>
          <w:tcPr>
            <w:tcW w:w="2693" w:type="dxa"/>
          </w:tcPr>
          <w:p w:rsidR="0059513C" w:rsidRPr="00C978A3" w:rsidRDefault="0059513C" w:rsidP="00673C59">
            <w:pPr>
              <w:rPr>
                <w:sz w:val="20"/>
                <w:szCs w:val="20"/>
              </w:rPr>
            </w:pPr>
            <w:hyperlink r:id="rId5" w:history="1">
              <w:r w:rsidRPr="00C978A3">
                <w:rPr>
                  <w:rStyle w:val="a4"/>
                  <w:sz w:val="20"/>
                  <w:szCs w:val="20"/>
                </w:rPr>
                <w:t>http://files.school-collection.edu.ru/dlrstore/2a3fd666-ad4b-4f16-b755-a1bd743f5bdd/cep_1.swf</w:t>
              </w:r>
            </w:hyperlink>
          </w:p>
          <w:p w:rsidR="0059513C" w:rsidRDefault="0059513C" w:rsidP="00673C59"/>
        </w:tc>
        <w:tc>
          <w:tcPr>
            <w:tcW w:w="1276" w:type="dxa"/>
          </w:tcPr>
          <w:p w:rsidR="0059513C" w:rsidRDefault="0059513C" w:rsidP="00673C59">
            <w:r w:rsidRPr="00C978A3">
              <w:rPr>
                <w:sz w:val="20"/>
                <w:szCs w:val="20"/>
              </w:rPr>
              <w:t>Ответы на вопросы с.108, выполнение тестов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13C" w:rsidRDefault="0059513C" w:rsidP="00673C59">
            <w:r>
              <w:t>18.04</w:t>
            </w:r>
          </w:p>
        </w:tc>
      </w:tr>
      <w:tr w:rsidR="0059513C" w:rsidTr="00673C59">
        <w:tc>
          <w:tcPr>
            <w:tcW w:w="500" w:type="dxa"/>
            <w:tcBorders>
              <w:right w:val="single" w:sz="4" w:space="0" w:color="auto"/>
            </w:tcBorders>
          </w:tcPr>
          <w:p w:rsidR="0059513C" w:rsidRDefault="0059513C" w:rsidP="00673C59">
            <w:r>
              <w:t>3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59513C" w:rsidRPr="00C978A3" w:rsidRDefault="0059513C" w:rsidP="00673C59">
            <w:pPr>
              <w:rPr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>Жизнь на разных материках.</w:t>
            </w:r>
          </w:p>
          <w:p w:rsidR="0059513C" w:rsidRDefault="0059513C" w:rsidP="00673C59"/>
        </w:tc>
        <w:tc>
          <w:tcPr>
            <w:tcW w:w="1985" w:type="dxa"/>
          </w:tcPr>
          <w:p w:rsidR="0059513C" w:rsidRDefault="0059513C" w:rsidP="00673C59">
            <w:r>
              <w:t>Пар 24</w:t>
            </w:r>
          </w:p>
        </w:tc>
        <w:tc>
          <w:tcPr>
            <w:tcW w:w="2693" w:type="dxa"/>
          </w:tcPr>
          <w:p w:rsidR="0059513C" w:rsidRDefault="0059513C" w:rsidP="00673C59">
            <w:hyperlink r:id="rId6" w:history="1">
              <w:r w:rsidRPr="00C7469C">
                <w:rPr>
                  <w:rStyle w:val="a4"/>
                </w:rPr>
                <w:t>https://youtu.be/Xtc1bHrsJZ0</w:t>
              </w:r>
            </w:hyperlink>
          </w:p>
          <w:p w:rsidR="0059513C" w:rsidRDefault="0059513C" w:rsidP="00673C59"/>
        </w:tc>
        <w:tc>
          <w:tcPr>
            <w:tcW w:w="1276" w:type="dxa"/>
          </w:tcPr>
          <w:p w:rsidR="0059513C" w:rsidRDefault="0059513C" w:rsidP="00673C59">
            <w:r>
              <w:t>Пар 24. Ответить на вопросы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13C" w:rsidRDefault="0059513C" w:rsidP="00673C59">
            <w:r>
              <w:t>25.04</w:t>
            </w:r>
          </w:p>
        </w:tc>
      </w:tr>
    </w:tbl>
    <w:p w:rsidR="0059513C" w:rsidRDefault="0059513C" w:rsidP="0059513C"/>
    <w:p w:rsidR="0059513C" w:rsidRDefault="0059513C" w:rsidP="0059513C"/>
    <w:p w:rsidR="0059513C" w:rsidRDefault="0059513C" w:rsidP="0059513C"/>
    <w:p w:rsidR="0059513C" w:rsidRDefault="0059513C" w:rsidP="0059513C"/>
    <w:p w:rsidR="00EF6A97" w:rsidRDefault="00EF6A97"/>
    <w:sectPr w:rsidR="00EF6A97" w:rsidSect="00EF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9513C"/>
    <w:rsid w:val="0059513C"/>
    <w:rsid w:val="00EF6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1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5951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Xtc1bHrsJZ0" TargetMode="External"/><Relationship Id="rId5" Type="http://schemas.openxmlformats.org/officeDocument/2006/relationships/hyperlink" Target="http://files.school-collection.edu.ru/dlrstore/2a3fd666-ad4b-4f16-b755-a1bd743f5bdd/cep_1.swf" TargetMode="External"/><Relationship Id="rId4" Type="http://schemas.openxmlformats.org/officeDocument/2006/relationships/hyperlink" Target="https://youtu.be/jI0f-p_p2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2020-04-09T16:31:00Z</dcterms:created>
  <dcterms:modified xsi:type="dcterms:W3CDTF">2020-04-09T16:32:00Z</dcterms:modified>
</cp:coreProperties>
</file>